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93CC" w14:textId="2EEBDDEA" w:rsidR="004422F4" w:rsidRDefault="00060033" w:rsidP="004422F4">
      <w:pPr>
        <w:widowControl w:val="0"/>
        <w:autoSpaceDE w:val="0"/>
        <w:autoSpaceDN w:val="0"/>
        <w:adjustRightInd w:val="0"/>
        <w:spacing w:before="120" w:after="120"/>
        <w:rPr>
          <w:rFonts w:ascii="Century Gothic" w:hAnsi="Century Gothic" w:cs="Century Gothic"/>
          <w:b/>
          <w:bCs/>
        </w:rPr>
      </w:pPr>
      <w:bookmarkStart w:id="0" w:name="_GoBack"/>
      <w:bookmarkEnd w:id="0"/>
      <w:r w:rsidRPr="004422F4">
        <w:rPr>
          <w:rFonts w:ascii="Century Gothic" w:hAnsi="Century Gothic" w:cs="Century Gothic"/>
          <w:b/>
          <w:bCs/>
        </w:rPr>
        <w:t>2.3.1</w:t>
      </w:r>
      <w:r w:rsidR="004422F4" w:rsidRPr="004422F4">
        <w:rPr>
          <w:rFonts w:ascii="Century Gothic" w:hAnsi="Century Gothic" w:cs="Century Gothic"/>
          <w:b/>
          <w:bCs/>
        </w:rPr>
        <w:t xml:space="preserve"> L</w:t>
      </w:r>
      <w:r w:rsidRPr="004422F4">
        <w:rPr>
          <w:rFonts w:ascii="Century Gothic" w:hAnsi="Century Gothic" w:cs="Century Gothic"/>
          <w:b/>
          <w:bCs/>
        </w:rPr>
        <w:t>es droits de l’homme</w:t>
      </w:r>
      <w:r w:rsidR="004422F4">
        <w:rPr>
          <w:rFonts w:ascii="Century Gothic" w:hAnsi="Century Gothic" w:cs="Century Gothic"/>
          <w:b/>
          <w:bCs/>
        </w:rPr>
        <w:t xml:space="preserve"> </w:t>
      </w:r>
      <w:r w:rsidRPr="004422F4">
        <w:rPr>
          <w:rFonts w:ascii="Century Gothic" w:hAnsi="Century Gothic" w:cs="Century Gothic"/>
          <w:b/>
          <w:bCs/>
        </w:rPr>
        <w:t>– fiche texte 3</w:t>
      </w:r>
    </w:p>
    <w:p w14:paraId="5215570C" w14:textId="77777777" w:rsidR="004422F4" w:rsidRDefault="004422F4" w:rsidP="004422F4">
      <w:pPr>
        <w:widowControl w:val="0"/>
        <w:autoSpaceDE w:val="0"/>
        <w:autoSpaceDN w:val="0"/>
        <w:adjustRightInd w:val="0"/>
        <w:spacing w:before="120" w:after="120"/>
        <w:rPr>
          <w:rFonts w:ascii="Century Gothic" w:hAnsi="Century Gothic" w:cs="Century Gothic"/>
          <w:b/>
          <w:bCs/>
        </w:rPr>
      </w:pPr>
    </w:p>
    <w:p w14:paraId="7707CA99" w14:textId="620D2FB3" w:rsidR="00FA43C2" w:rsidRPr="004422F4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Cambria"/>
        </w:rPr>
      </w:pPr>
      <w:r w:rsidRPr="004422F4">
        <w:rPr>
          <w:rFonts w:ascii="Cambria" w:hAnsi="Cambria" w:cs="Cambria"/>
          <w:b/>
          <w:bCs/>
        </w:rPr>
        <w:t xml:space="preserve">1. </w:t>
      </w:r>
      <w:r w:rsidRPr="004422F4">
        <w:rPr>
          <w:rFonts w:cs="Cambria"/>
        </w:rPr>
        <w:t xml:space="preserve">Quel mots ou expressions du </w:t>
      </w:r>
      <w:r w:rsidR="00470195" w:rsidRPr="004422F4">
        <w:rPr>
          <w:rFonts w:cs="Cambria"/>
        </w:rPr>
        <w:t>1</w:t>
      </w:r>
      <w:r w:rsidR="00470195" w:rsidRPr="004422F4">
        <w:rPr>
          <w:rFonts w:cs="Cambria"/>
          <w:vertAlign w:val="superscript"/>
        </w:rPr>
        <w:t>er</w:t>
      </w:r>
      <w:r w:rsidRPr="004422F4">
        <w:rPr>
          <w:rFonts w:cs="Cambria"/>
        </w:rPr>
        <w:t>paragr</w:t>
      </w:r>
      <w:r w:rsidR="004422F4">
        <w:rPr>
          <w:rFonts w:cs="Cambria"/>
        </w:rPr>
        <w:t>aphe de ce texte signifient... ?</w:t>
      </w:r>
    </w:p>
    <w:p w14:paraId="7B9C6849" w14:textId="3F57EC58" w:rsidR="00FA43C2" w:rsidRPr="004422F4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  <w:r w:rsidRPr="004422F4">
        <w:rPr>
          <w:rFonts w:cs="Cambria"/>
          <w:b/>
          <w:bCs/>
        </w:rPr>
        <w:tab/>
        <w:t xml:space="preserve">a. </w:t>
      </w:r>
      <w:r w:rsidR="00060033" w:rsidRPr="004422F4">
        <w:rPr>
          <w:rFonts w:cs="Cambria"/>
        </w:rPr>
        <w:t>les placent</w:t>
      </w:r>
    </w:p>
    <w:p w14:paraId="3732A8F1" w14:textId="647245FE" w:rsidR="00FA43C2" w:rsidRPr="004422F4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Cambria"/>
        </w:rPr>
      </w:pPr>
      <w:r w:rsidRPr="004422F4">
        <w:rPr>
          <w:rFonts w:cs="Cambria"/>
          <w:b/>
          <w:bCs/>
        </w:rPr>
        <w:tab/>
        <w:t xml:space="preserve">b. </w:t>
      </w:r>
      <w:r w:rsidR="00E85D59" w:rsidRPr="004422F4">
        <w:rPr>
          <w:rFonts w:cs="Cambria"/>
          <w:bCs/>
        </w:rPr>
        <w:t>suite à</w:t>
      </w:r>
    </w:p>
    <w:p w14:paraId="3A59C1DD" w14:textId="675F9065" w:rsidR="00FA43C2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Cambria"/>
          <w:bCs/>
        </w:rPr>
      </w:pPr>
      <w:r w:rsidRPr="004422F4">
        <w:rPr>
          <w:rFonts w:cs="Cambria"/>
        </w:rPr>
        <w:t> </w:t>
      </w:r>
      <w:r w:rsidRPr="004422F4">
        <w:rPr>
          <w:rFonts w:cs="Cambria"/>
        </w:rPr>
        <w:tab/>
      </w:r>
      <w:r w:rsidRPr="004422F4">
        <w:rPr>
          <w:rFonts w:cs="Cambria"/>
          <w:b/>
          <w:bCs/>
        </w:rPr>
        <w:t xml:space="preserve">c. </w:t>
      </w:r>
      <w:r w:rsidR="00E85D59" w:rsidRPr="004422F4">
        <w:rPr>
          <w:rFonts w:cs="Cambria"/>
          <w:bCs/>
        </w:rPr>
        <w:t>captivent</w:t>
      </w:r>
    </w:p>
    <w:p w14:paraId="74A26BD5" w14:textId="77777777" w:rsidR="004422F4" w:rsidRPr="004422F4" w:rsidRDefault="004422F4" w:rsidP="004422F4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</w:p>
    <w:p w14:paraId="20BE35F2" w14:textId="3F34F13D" w:rsidR="00E7680F" w:rsidRPr="004422F4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Cambria"/>
        </w:rPr>
      </w:pPr>
      <w:r w:rsidRPr="004422F4">
        <w:rPr>
          <w:rFonts w:cs="Cambria"/>
          <w:b/>
          <w:bCs/>
        </w:rPr>
        <w:t>2.</w:t>
      </w:r>
      <w:r w:rsidR="000E4169" w:rsidRPr="004422F4">
        <w:rPr>
          <w:rFonts w:cs="Cambria"/>
          <w:b/>
          <w:bCs/>
        </w:rPr>
        <w:t xml:space="preserve"> </w:t>
      </w:r>
      <w:r w:rsidR="00E85D59" w:rsidRPr="004422F4">
        <w:rPr>
          <w:rFonts w:cs="Cambria"/>
        </w:rPr>
        <w:t>D’après le 2</w:t>
      </w:r>
      <w:r w:rsidR="00E85D59" w:rsidRPr="004422F4">
        <w:rPr>
          <w:rFonts w:cs="Cambria"/>
          <w:vertAlign w:val="superscript"/>
        </w:rPr>
        <w:t>ème</w:t>
      </w:r>
      <w:r w:rsidR="00E85D59" w:rsidRPr="004422F4">
        <w:rPr>
          <w:rFonts w:cs="Cambria"/>
        </w:rPr>
        <w:t xml:space="preserve"> paragraphe qu’est-ce qui a priorité dans l’action des Nations Unies ?</w:t>
      </w:r>
      <w:r w:rsidRPr="004422F4">
        <w:rPr>
          <w:rFonts w:cs="Cambria"/>
        </w:rPr>
        <w:t>?</w:t>
      </w:r>
    </w:p>
    <w:p w14:paraId="206F132E" w14:textId="484F4088" w:rsidR="00FA43C2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Cambria"/>
        </w:rPr>
      </w:pPr>
      <w:r w:rsidRPr="004422F4">
        <w:rPr>
          <w:rFonts w:cs="Cambria"/>
        </w:rPr>
        <w:t>.............................................................................................................</w:t>
      </w:r>
      <w:r w:rsidR="00E7680F" w:rsidRPr="004422F4">
        <w:rPr>
          <w:rFonts w:cs="Cambria"/>
        </w:rPr>
        <w:t>..................</w:t>
      </w:r>
      <w:r w:rsidR="004422F4">
        <w:rPr>
          <w:rFonts w:cs="Cambria"/>
        </w:rPr>
        <w:t>.</w:t>
      </w:r>
      <w:r w:rsidR="00E7680F" w:rsidRPr="004422F4">
        <w:rPr>
          <w:rFonts w:cs="Cambria"/>
        </w:rPr>
        <w:t>........................................</w:t>
      </w:r>
    </w:p>
    <w:p w14:paraId="160FAF89" w14:textId="77777777" w:rsidR="004422F4" w:rsidRPr="004422F4" w:rsidRDefault="004422F4" w:rsidP="004422F4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</w:p>
    <w:p w14:paraId="69B34EA0" w14:textId="7F7C29C2" w:rsidR="00FA43C2" w:rsidRPr="004422F4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Cambria"/>
        </w:rPr>
      </w:pPr>
      <w:r w:rsidRPr="004422F4">
        <w:rPr>
          <w:rFonts w:cs="Cambria"/>
          <w:b/>
          <w:bCs/>
        </w:rPr>
        <w:t xml:space="preserve">3. </w:t>
      </w:r>
      <w:r w:rsidRPr="004422F4">
        <w:rPr>
          <w:rFonts w:cs="Cambria"/>
        </w:rPr>
        <w:t xml:space="preserve">Trouvez les synonymes des mots </w:t>
      </w:r>
      <w:r w:rsidR="000E4169" w:rsidRPr="004422F4">
        <w:rPr>
          <w:rFonts w:cs="Cambria"/>
        </w:rPr>
        <w:t>ci-contre. Répondez d’après le 3</w:t>
      </w:r>
      <w:r w:rsidR="00E7680F" w:rsidRPr="004422F4">
        <w:rPr>
          <w:rFonts w:cs="Cambria"/>
          <w:vertAlign w:val="superscript"/>
        </w:rPr>
        <w:t>ème</w:t>
      </w:r>
      <w:r w:rsidRPr="004422F4">
        <w:rPr>
          <w:rFonts w:cs="Cambria"/>
        </w:rPr>
        <w:t xml:space="preserve"> paragraphe.</w:t>
      </w:r>
    </w:p>
    <w:p w14:paraId="47976C3C" w14:textId="08082997" w:rsidR="00FA43C2" w:rsidRPr="004422F4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Cambria"/>
        </w:rPr>
      </w:pPr>
      <w:r w:rsidRPr="004422F4">
        <w:rPr>
          <w:rFonts w:cs="Cambria"/>
        </w:rPr>
        <w:tab/>
        <w:t xml:space="preserve"> </w:t>
      </w:r>
      <w:r w:rsidRPr="004422F4">
        <w:rPr>
          <w:rFonts w:cs="Cambria"/>
          <w:b/>
          <w:bCs/>
        </w:rPr>
        <w:t>a.</w:t>
      </w:r>
      <w:r w:rsidR="000E4169" w:rsidRPr="004422F4">
        <w:rPr>
          <w:rFonts w:cs="Cambria"/>
          <w:b/>
          <w:bCs/>
        </w:rPr>
        <w:t xml:space="preserve"> </w:t>
      </w:r>
      <w:r w:rsidR="004422F4">
        <w:rPr>
          <w:rFonts w:cs="Cambria"/>
          <w:bCs/>
        </w:rPr>
        <w:t>faire face</w:t>
      </w:r>
    </w:p>
    <w:p w14:paraId="628A0D20" w14:textId="0A1F6C16" w:rsidR="00FA43C2" w:rsidRPr="004422F4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Cambria"/>
        </w:rPr>
      </w:pPr>
      <w:r w:rsidRPr="004422F4">
        <w:rPr>
          <w:rFonts w:cs="Cambria"/>
        </w:rPr>
        <w:tab/>
      </w:r>
      <w:r w:rsidRPr="004422F4">
        <w:rPr>
          <w:rFonts w:cs="Cambria"/>
          <w:b/>
          <w:bCs/>
        </w:rPr>
        <w:t xml:space="preserve">b. </w:t>
      </w:r>
      <w:r w:rsidR="004422F4">
        <w:rPr>
          <w:rFonts w:cs="Cambria"/>
        </w:rPr>
        <w:t>encourage et supporte</w:t>
      </w:r>
    </w:p>
    <w:p w14:paraId="7F5E01D7" w14:textId="3C303B6E" w:rsidR="00FA43C2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Cambria"/>
        </w:rPr>
      </w:pPr>
      <w:r w:rsidRPr="004422F4">
        <w:rPr>
          <w:rFonts w:cs="Cambria"/>
        </w:rPr>
        <w:tab/>
      </w:r>
      <w:r w:rsidRPr="004422F4">
        <w:rPr>
          <w:rFonts w:cs="Cambria"/>
          <w:b/>
          <w:bCs/>
        </w:rPr>
        <w:t>c</w:t>
      </w:r>
      <w:r w:rsidR="000E4169" w:rsidRPr="004422F4">
        <w:rPr>
          <w:rFonts w:cs="Cambria"/>
        </w:rPr>
        <w:t>. contrôle</w:t>
      </w:r>
    </w:p>
    <w:p w14:paraId="72CDD6A2" w14:textId="77777777" w:rsidR="004422F4" w:rsidRPr="004422F4" w:rsidRDefault="004422F4" w:rsidP="004422F4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</w:p>
    <w:p w14:paraId="4E1A72A5" w14:textId="77777777" w:rsidR="004422F4" w:rsidRDefault="00FA43C2" w:rsidP="004422F4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Cambria"/>
        </w:rPr>
      </w:pPr>
      <w:r w:rsidRPr="004422F4">
        <w:rPr>
          <w:rFonts w:cs="Cambria"/>
          <w:b/>
          <w:bCs/>
        </w:rPr>
        <w:t xml:space="preserve">4. </w:t>
      </w:r>
      <w:r w:rsidR="0011398C" w:rsidRPr="004422F4">
        <w:rPr>
          <w:rFonts w:cs="Cambria"/>
        </w:rPr>
        <w:t>Quel</w:t>
      </w:r>
      <w:r w:rsidR="000E4169" w:rsidRPr="004422F4">
        <w:rPr>
          <w:rFonts w:cs="Cambria"/>
        </w:rPr>
        <w:t xml:space="preserve">les sont les fonctions exercées par les experts nommés par les Nations Unies ? Répondez d’après </w:t>
      </w:r>
      <w:r w:rsidR="004671BA" w:rsidRPr="004422F4">
        <w:rPr>
          <w:rFonts w:cs="Cambria"/>
        </w:rPr>
        <w:t>le 3</w:t>
      </w:r>
      <w:r w:rsidR="004671BA" w:rsidRPr="004422F4">
        <w:rPr>
          <w:rFonts w:cs="Cambria"/>
          <w:vertAlign w:val="superscript"/>
        </w:rPr>
        <w:t>ème</w:t>
      </w:r>
      <w:r w:rsidRPr="004422F4">
        <w:rPr>
          <w:rFonts w:cs="Cambria"/>
          <w:vertAlign w:val="superscript"/>
        </w:rPr>
        <w:t xml:space="preserve"> </w:t>
      </w:r>
      <w:r w:rsidR="000E4169" w:rsidRPr="004422F4">
        <w:rPr>
          <w:rFonts w:cs="Cambria"/>
        </w:rPr>
        <w:t>paragraphe :</w:t>
      </w:r>
      <w:r w:rsidRPr="004422F4">
        <w:rPr>
          <w:rFonts w:cs="Cambria"/>
        </w:rPr>
        <w:t xml:space="preserve"> </w:t>
      </w:r>
      <w:r w:rsidR="004422F4" w:rsidRPr="004422F4">
        <w:rPr>
          <w:rFonts w:cs="Cambria"/>
        </w:rPr>
        <w:t>...............................................................................................................................</w:t>
      </w:r>
      <w:r w:rsidR="004422F4">
        <w:rPr>
          <w:rFonts w:cs="Cambria"/>
        </w:rPr>
        <w:t>.</w:t>
      </w:r>
      <w:r w:rsidR="004422F4" w:rsidRPr="004422F4">
        <w:rPr>
          <w:rFonts w:cs="Cambria"/>
        </w:rPr>
        <w:t>........................................</w:t>
      </w:r>
    </w:p>
    <w:p w14:paraId="5DB00A13" w14:textId="6B198BF0" w:rsidR="004422F4" w:rsidRPr="004422F4" w:rsidRDefault="004422F4" w:rsidP="004422F4">
      <w:pPr>
        <w:widowControl w:val="0"/>
        <w:autoSpaceDE w:val="0"/>
        <w:autoSpaceDN w:val="0"/>
        <w:adjustRightInd w:val="0"/>
        <w:spacing w:before="120" w:after="120"/>
        <w:rPr>
          <w:rFonts w:cs="Cambria"/>
        </w:rPr>
      </w:pPr>
    </w:p>
    <w:p w14:paraId="542E8E61" w14:textId="3AA0163E" w:rsidR="00FA43C2" w:rsidRPr="004422F4" w:rsidRDefault="004422F4" w:rsidP="004422F4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  <w:r>
        <w:rPr>
          <w:rFonts w:cs="Cambria"/>
          <w:b/>
          <w:bCs/>
        </w:rPr>
        <w:t>5</w:t>
      </w:r>
      <w:r w:rsidR="00FA43C2" w:rsidRPr="004422F4">
        <w:rPr>
          <w:rFonts w:cs="Cambria"/>
          <w:b/>
          <w:bCs/>
        </w:rPr>
        <w:t xml:space="preserve">. </w:t>
      </w:r>
      <w:r w:rsidR="00FA43C2" w:rsidRPr="004422F4">
        <w:rPr>
          <w:rFonts w:cs="Cambria"/>
        </w:rPr>
        <w:t>Cochez si l’affirmation est vraie ou fausse et justifiez votre réponse à l’aide des m</w:t>
      </w:r>
      <w:r w:rsidR="000E4169" w:rsidRPr="004422F4">
        <w:rPr>
          <w:rFonts w:cs="Cambria"/>
        </w:rPr>
        <w:t>ots du 4</w:t>
      </w:r>
      <w:r w:rsidR="00FA43C2" w:rsidRPr="004422F4">
        <w:rPr>
          <w:rFonts w:cs="Cambria"/>
          <w:vertAlign w:val="superscript"/>
        </w:rPr>
        <w:t>ème</w:t>
      </w:r>
      <w:r w:rsidR="000E4169" w:rsidRPr="004422F4">
        <w:rPr>
          <w:rFonts w:cs="Cambria"/>
        </w:rPr>
        <w:t xml:space="preserve"> et 5</w:t>
      </w:r>
      <w:r w:rsidR="00FA43C2" w:rsidRPr="004422F4">
        <w:rPr>
          <w:rFonts w:cs="Cambria"/>
          <w:vertAlign w:val="superscript"/>
        </w:rPr>
        <w:t>ème</w:t>
      </w:r>
      <w:r w:rsidR="00FA43C2" w:rsidRPr="004422F4">
        <w:rPr>
          <w:rFonts w:cs="Cambria"/>
        </w:rPr>
        <w:t xml:space="preserve"> paragraphe. </w:t>
      </w:r>
    </w:p>
    <w:p w14:paraId="5A99750B" w14:textId="4396FBB9" w:rsidR="00FA43C2" w:rsidRPr="004422F4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Cambria"/>
        </w:rPr>
      </w:pPr>
      <w:r w:rsidRPr="004422F4">
        <w:rPr>
          <w:rFonts w:cs="Cambria"/>
          <w:b/>
          <w:bCs/>
        </w:rPr>
        <w:t>a.</w:t>
      </w:r>
      <w:r w:rsidR="001D5C37" w:rsidRPr="004422F4">
        <w:rPr>
          <w:rFonts w:cs="Cambria"/>
        </w:rPr>
        <w:t xml:space="preserve"> Certains rapporteurs spéciaux ont été crées en matière de droits particuliers</w:t>
      </w:r>
      <w:r w:rsidR="004422F4">
        <w:rPr>
          <w:rFonts w:cs="Cambria"/>
        </w:rPr>
        <w:t>.</w:t>
      </w:r>
    </w:p>
    <w:p w14:paraId="5022F829" w14:textId="3123E68D" w:rsidR="00FA43C2" w:rsidRPr="004422F4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Cambria"/>
        </w:rPr>
      </w:pP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="004422F4">
        <w:rPr>
          <w:rFonts w:cs="Cambria"/>
        </w:rPr>
        <w:tab/>
      </w:r>
      <w:r w:rsidRPr="004422F4">
        <w:rPr>
          <w:rFonts w:cs="Cambria"/>
        </w:rPr>
        <w:t>V  F</w:t>
      </w:r>
    </w:p>
    <w:p w14:paraId="1918F7CE" w14:textId="28CD064D" w:rsidR="00FA43C2" w:rsidRPr="004422F4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  <w:r w:rsidRPr="004422F4">
        <w:rPr>
          <w:rFonts w:cs="Cambria"/>
          <w:i/>
          <w:iCs/>
        </w:rPr>
        <w:t>Justification</w:t>
      </w:r>
      <w:r w:rsidR="004422F4">
        <w:rPr>
          <w:rFonts w:cs="Cambria"/>
          <w:i/>
          <w:iCs/>
        </w:rPr>
        <w:t xml:space="preserve"> </w:t>
      </w:r>
      <w:r w:rsidRPr="004422F4">
        <w:rPr>
          <w:rFonts w:cs="Cambria"/>
          <w:iCs/>
        </w:rPr>
        <w:t>:</w:t>
      </w:r>
      <w:r w:rsidR="004422F4" w:rsidRPr="004422F4">
        <w:rPr>
          <w:rFonts w:cs="Cambria"/>
          <w:iCs/>
        </w:rPr>
        <w:t xml:space="preserve"> </w:t>
      </w:r>
      <w:r w:rsidRPr="004422F4">
        <w:rPr>
          <w:rFonts w:cs="Cambria"/>
          <w:iCs/>
        </w:rPr>
        <w:t>............................................................................................................................................</w:t>
      </w:r>
    </w:p>
    <w:p w14:paraId="082C8DF3" w14:textId="77777777" w:rsidR="00A93538" w:rsidRPr="004422F4" w:rsidRDefault="00A93538" w:rsidP="004422F4">
      <w:pPr>
        <w:widowControl w:val="0"/>
        <w:autoSpaceDE w:val="0"/>
        <w:autoSpaceDN w:val="0"/>
        <w:adjustRightInd w:val="0"/>
        <w:spacing w:before="120" w:after="120"/>
        <w:rPr>
          <w:rFonts w:cs="Cambria"/>
          <w:b/>
          <w:bCs/>
        </w:rPr>
      </w:pPr>
    </w:p>
    <w:p w14:paraId="6DE76822" w14:textId="1E676B2F" w:rsidR="00FA43C2" w:rsidRPr="004422F4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  <w:r w:rsidRPr="004422F4">
        <w:rPr>
          <w:rFonts w:cs="Cambria"/>
          <w:b/>
          <w:bCs/>
        </w:rPr>
        <w:t xml:space="preserve">b. </w:t>
      </w:r>
      <w:r w:rsidRPr="004422F4">
        <w:rPr>
          <w:rFonts w:cs="Cambria"/>
        </w:rPr>
        <w:t xml:space="preserve"> </w:t>
      </w:r>
      <w:r w:rsidR="008171C5" w:rsidRPr="004422F4">
        <w:rPr>
          <w:rFonts w:cs="Cambria"/>
        </w:rPr>
        <w:t>Les droits des enfants sont à la base de la plupart des procédures.</w:t>
      </w:r>
      <w:r w:rsidRPr="004422F4">
        <w:rPr>
          <w:rFonts w:cs="Cambria"/>
        </w:rPr>
        <w:tab/>
      </w:r>
      <w:r w:rsidR="004422F4">
        <w:rPr>
          <w:rFonts w:cs="Cambria"/>
        </w:rPr>
        <w:tab/>
      </w:r>
      <w:r w:rsidRPr="004422F4">
        <w:rPr>
          <w:rFonts w:cs="Cambria"/>
        </w:rPr>
        <w:t xml:space="preserve">V </w:t>
      </w:r>
      <w:r w:rsidR="004422F4">
        <w:rPr>
          <w:rFonts w:cs="Cambria"/>
        </w:rPr>
        <w:t xml:space="preserve"> F</w:t>
      </w:r>
    </w:p>
    <w:p w14:paraId="716C9261" w14:textId="77777777" w:rsidR="004422F4" w:rsidRPr="004422F4" w:rsidRDefault="004422F4" w:rsidP="004422F4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  <w:r w:rsidRPr="004422F4">
        <w:rPr>
          <w:rFonts w:cs="Cambria"/>
          <w:i/>
          <w:iCs/>
        </w:rPr>
        <w:t>Justification</w:t>
      </w:r>
      <w:r>
        <w:rPr>
          <w:rFonts w:cs="Cambria"/>
          <w:i/>
          <w:iCs/>
        </w:rPr>
        <w:t xml:space="preserve"> </w:t>
      </w:r>
      <w:r w:rsidRPr="004422F4">
        <w:rPr>
          <w:rFonts w:cs="Cambria"/>
          <w:iCs/>
        </w:rPr>
        <w:t>: ............................................................................................................................................</w:t>
      </w:r>
    </w:p>
    <w:p w14:paraId="14A12C78" w14:textId="77777777" w:rsidR="008171C5" w:rsidRPr="004422F4" w:rsidRDefault="008171C5" w:rsidP="004422F4">
      <w:pPr>
        <w:widowControl w:val="0"/>
        <w:autoSpaceDE w:val="0"/>
        <w:autoSpaceDN w:val="0"/>
        <w:adjustRightInd w:val="0"/>
        <w:spacing w:before="120" w:after="120"/>
        <w:rPr>
          <w:rFonts w:cs="Cambria"/>
          <w:b/>
          <w:bCs/>
        </w:rPr>
      </w:pPr>
    </w:p>
    <w:p w14:paraId="59AC658B" w14:textId="71405306" w:rsidR="00FA43C2" w:rsidRPr="004422F4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  <w:r w:rsidRPr="004422F4">
        <w:rPr>
          <w:rFonts w:cs="Cambria"/>
          <w:b/>
          <w:bCs/>
        </w:rPr>
        <w:t xml:space="preserve">c. </w:t>
      </w:r>
      <w:r w:rsidR="008171C5" w:rsidRPr="004422F4">
        <w:rPr>
          <w:rFonts w:cs="Cambria"/>
        </w:rPr>
        <w:t>Le rapporteur spécial s’occupe aussi de l’impact des guerres sur les enfants</w:t>
      </w:r>
      <w:r w:rsidR="004422F4">
        <w:rPr>
          <w:rFonts w:cs="Cambria"/>
        </w:rPr>
        <w:t>.</w:t>
      </w:r>
    </w:p>
    <w:p w14:paraId="45C066C1" w14:textId="44ED56D0" w:rsidR="00FA43C2" w:rsidRPr="004422F4" w:rsidRDefault="00FA43C2" w:rsidP="004422F4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Pr="004422F4">
        <w:rPr>
          <w:rFonts w:cs="Cambria"/>
        </w:rPr>
        <w:tab/>
      </w:r>
      <w:r w:rsidR="004422F4">
        <w:rPr>
          <w:rFonts w:cs="Cambria"/>
        </w:rPr>
        <w:tab/>
      </w:r>
      <w:r w:rsidRPr="004422F4">
        <w:rPr>
          <w:rFonts w:cs="Cambria"/>
        </w:rPr>
        <w:t xml:space="preserve">V  </w:t>
      </w:r>
      <w:r w:rsidR="004422F4">
        <w:rPr>
          <w:rFonts w:cs="Cambria"/>
        </w:rPr>
        <w:t>F</w:t>
      </w:r>
    </w:p>
    <w:p w14:paraId="6D388A12" w14:textId="77777777" w:rsidR="004422F4" w:rsidRPr="004422F4" w:rsidRDefault="004422F4" w:rsidP="004422F4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  <w:r w:rsidRPr="004422F4">
        <w:rPr>
          <w:rFonts w:cs="Cambria"/>
          <w:i/>
          <w:iCs/>
        </w:rPr>
        <w:t>Justification</w:t>
      </w:r>
      <w:r>
        <w:rPr>
          <w:rFonts w:cs="Cambria"/>
          <w:i/>
          <w:iCs/>
        </w:rPr>
        <w:t xml:space="preserve"> </w:t>
      </w:r>
      <w:r w:rsidRPr="004422F4">
        <w:rPr>
          <w:rFonts w:cs="Cambria"/>
          <w:iCs/>
        </w:rPr>
        <w:t>: ............................................................................................................................................</w:t>
      </w:r>
    </w:p>
    <w:p w14:paraId="457F533E" w14:textId="77777777" w:rsidR="004422F4" w:rsidRDefault="004422F4" w:rsidP="004422F4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</w:p>
    <w:p w14:paraId="60284679" w14:textId="77777777" w:rsidR="004422F4" w:rsidRPr="004422F4" w:rsidRDefault="004422F4" w:rsidP="004422F4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</w:p>
    <w:p w14:paraId="14BCDCEE" w14:textId="77777777" w:rsidR="004422F4" w:rsidRDefault="004422F4" w:rsidP="004422F4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Cambria"/>
          <w:i/>
          <w:iCs/>
        </w:rPr>
      </w:pPr>
      <w:r>
        <w:rPr>
          <w:rFonts w:cs="Cambria"/>
          <w:b/>
          <w:bCs/>
        </w:rPr>
        <w:lastRenderedPageBreak/>
        <w:t>6</w:t>
      </w:r>
      <w:r w:rsidR="00FA43C2" w:rsidRPr="004422F4">
        <w:rPr>
          <w:rFonts w:cs="Cambria"/>
          <w:b/>
          <w:bCs/>
        </w:rPr>
        <w:t xml:space="preserve">. </w:t>
      </w:r>
      <w:r w:rsidR="008171C5" w:rsidRPr="004422F4">
        <w:rPr>
          <w:rFonts w:cs="Cambria"/>
        </w:rPr>
        <w:t>Dans le 6</w:t>
      </w:r>
      <w:r w:rsidR="00FA43C2" w:rsidRPr="004422F4">
        <w:rPr>
          <w:rFonts w:cs="Cambria"/>
          <w:vertAlign w:val="superscript"/>
        </w:rPr>
        <w:t>ème</w:t>
      </w:r>
      <w:r w:rsidR="00FA43C2" w:rsidRPr="004422F4">
        <w:rPr>
          <w:rFonts w:cs="Cambria"/>
        </w:rPr>
        <w:t xml:space="preserve"> paragraphe</w:t>
      </w:r>
      <w:r w:rsidR="008171C5" w:rsidRPr="004422F4">
        <w:rPr>
          <w:rFonts w:cs="Cambria"/>
        </w:rPr>
        <w:t xml:space="preserve"> qui est en charge de signaler des violations des droits des enfants</w:t>
      </w:r>
      <w:r w:rsidRPr="004422F4">
        <w:rPr>
          <w:rFonts w:cs="Cambria"/>
        </w:rPr>
        <w:t xml:space="preserve"> </w:t>
      </w:r>
      <w:r w:rsidR="00FA43C2" w:rsidRPr="004422F4">
        <w:rPr>
          <w:rFonts w:cs="Cambria"/>
          <w:iCs/>
        </w:rPr>
        <w:t>?</w:t>
      </w:r>
    </w:p>
    <w:p w14:paraId="70E186B9" w14:textId="2C7444EB" w:rsidR="004422F4" w:rsidRPr="004422F4" w:rsidRDefault="004422F4" w:rsidP="004422F4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="Cambria"/>
        </w:rPr>
      </w:pPr>
      <w:r w:rsidRPr="004422F4">
        <w:rPr>
          <w:rFonts w:cs="Cambria"/>
        </w:rPr>
        <w:t>........................................................................................................................................................................</w:t>
      </w:r>
    </w:p>
    <w:p w14:paraId="2D37F3C4" w14:textId="67ACF28A" w:rsidR="00EF44ED" w:rsidRPr="004422F4" w:rsidRDefault="00EF44ED" w:rsidP="004422F4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cs="Cambria"/>
        </w:rPr>
      </w:pPr>
    </w:p>
    <w:sectPr w:rsidR="00EF44ED" w:rsidRPr="004422F4" w:rsidSect="006E3D71">
      <w:footerReference w:type="default" r:id="rId9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97596" w14:textId="77777777" w:rsidR="00991CDA" w:rsidRDefault="00991CDA" w:rsidP="00FA6FF7">
      <w:r>
        <w:separator/>
      </w:r>
    </w:p>
  </w:endnote>
  <w:endnote w:type="continuationSeparator" w:id="0">
    <w:p w14:paraId="24194AB6" w14:textId="77777777" w:rsidR="00991CDA" w:rsidRDefault="00991CDA" w:rsidP="00F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08024" w14:textId="77777777" w:rsidR="007B1FBB" w:rsidRDefault="007B1FBB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5425E3" wp14:editId="2F91DAEA">
          <wp:simplePos x="0" y="0"/>
          <wp:positionH relativeFrom="page">
            <wp:posOffset>394335</wp:posOffset>
          </wp:positionH>
          <wp:positionV relativeFrom="page">
            <wp:posOffset>9946640</wp:posOffset>
          </wp:positionV>
          <wp:extent cx="1371600" cy="406400"/>
          <wp:effectExtent l="0" t="0" r="0" b="0"/>
          <wp:wrapThrough wrapText="bothSides">
            <wp:wrapPolygon edited="0">
              <wp:start x="0" y="0"/>
              <wp:lineTo x="0" y="20250"/>
              <wp:lineTo x="21200" y="20250"/>
              <wp:lineTo x="212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69AFD" w14:textId="77777777" w:rsidR="00991CDA" w:rsidRDefault="00991CDA" w:rsidP="00FA6FF7">
      <w:r>
        <w:separator/>
      </w:r>
    </w:p>
  </w:footnote>
  <w:footnote w:type="continuationSeparator" w:id="0">
    <w:p w14:paraId="17E261A0" w14:textId="77777777" w:rsidR="00991CDA" w:rsidRDefault="00991CDA" w:rsidP="00FA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27BD6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2AAA"/>
    <w:multiLevelType w:val="hybridMultilevel"/>
    <w:tmpl w:val="CE3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15E8"/>
    <w:multiLevelType w:val="hybridMultilevel"/>
    <w:tmpl w:val="0EE2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2BA6"/>
    <w:multiLevelType w:val="hybridMultilevel"/>
    <w:tmpl w:val="7C8C6D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365F7"/>
    <w:multiLevelType w:val="hybridMultilevel"/>
    <w:tmpl w:val="FFD0872E"/>
    <w:lvl w:ilvl="0" w:tplc="765E5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B09F5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D04DB"/>
    <w:multiLevelType w:val="hybridMultilevel"/>
    <w:tmpl w:val="43C09C76"/>
    <w:lvl w:ilvl="0" w:tplc="81D2B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A2C18"/>
    <w:multiLevelType w:val="hybridMultilevel"/>
    <w:tmpl w:val="8B1E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A7661"/>
    <w:multiLevelType w:val="hybridMultilevel"/>
    <w:tmpl w:val="62782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74628B"/>
    <w:multiLevelType w:val="hybridMultilevel"/>
    <w:tmpl w:val="55E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73C1A"/>
    <w:multiLevelType w:val="multilevel"/>
    <w:tmpl w:val="5580943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957022"/>
    <w:multiLevelType w:val="hybridMultilevel"/>
    <w:tmpl w:val="38D0D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71AF2"/>
    <w:multiLevelType w:val="hybridMultilevel"/>
    <w:tmpl w:val="5CDC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F3C6B"/>
    <w:multiLevelType w:val="hybridMultilevel"/>
    <w:tmpl w:val="B342A060"/>
    <w:lvl w:ilvl="0" w:tplc="FB28F3F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896230E"/>
    <w:multiLevelType w:val="hybridMultilevel"/>
    <w:tmpl w:val="FE4A1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2055B"/>
    <w:multiLevelType w:val="hybridMultilevel"/>
    <w:tmpl w:val="35742542"/>
    <w:lvl w:ilvl="0" w:tplc="AFCA45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D5665"/>
    <w:multiLevelType w:val="hybridMultilevel"/>
    <w:tmpl w:val="D0CE026A"/>
    <w:lvl w:ilvl="0" w:tplc="6C5EE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391C63"/>
    <w:multiLevelType w:val="hybridMultilevel"/>
    <w:tmpl w:val="6BC27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00341"/>
    <w:multiLevelType w:val="hybridMultilevel"/>
    <w:tmpl w:val="15385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A0AC7"/>
    <w:multiLevelType w:val="hybridMultilevel"/>
    <w:tmpl w:val="6DB4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31150"/>
    <w:multiLevelType w:val="hybridMultilevel"/>
    <w:tmpl w:val="A2621470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2">
    <w:nsid w:val="6294145A"/>
    <w:multiLevelType w:val="hybridMultilevel"/>
    <w:tmpl w:val="D0CE026A"/>
    <w:lvl w:ilvl="0" w:tplc="6C5EE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E70B1E"/>
    <w:multiLevelType w:val="hybridMultilevel"/>
    <w:tmpl w:val="AA12E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F3EB4"/>
    <w:multiLevelType w:val="hybridMultilevel"/>
    <w:tmpl w:val="8D963B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3D470C"/>
    <w:multiLevelType w:val="hybridMultilevel"/>
    <w:tmpl w:val="A54CC24E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E5E94"/>
    <w:multiLevelType w:val="hybridMultilevel"/>
    <w:tmpl w:val="5EFE9C22"/>
    <w:lvl w:ilvl="0" w:tplc="3B2A187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330A3"/>
    <w:multiLevelType w:val="hybridMultilevel"/>
    <w:tmpl w:val="D0CE026A"/>
    <w:lvl w:ilvl="0" w:tplc="6C5EE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53112E"/>
    <w:multiLevelType w:val="hybridMultilevel"/>
    <w:tmpl w:val="5AE0B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10"/>
  </w:num>
  <w:num w:numId="5">
    <w:abstractNumId w:val="20"/>
  </w:num>
  <w:num w:numId="6">
    <w:abstractNumId w:val="3"/>
  </w:num>
  <w:num w:numId="7">
    <w:abstractNumId w:val="16"/>
  </w:num>
  <w:num w:numId="8">
    <w:abstractNumId w:val="13"/>
  </w:num>
  <w:num w:numId="9">
    <w:abstractNumId w:val="18"/>
  </w:num>
  <w:num w:numId="10">
    <w:abstractNumId w:val="4"/>
  </w:num>
  <w:num w:numId="11">
    <w:abstractNumId w:val="24"/>
  </w:num>
  <w:num w:numId="12">
    <w:abstractNumId w:val="9"/>
  </w:num>
  <w:num w:numId="13">
    <w:abstractNumId w:val="15"/>
  </w:num>
  <w:num w:numId="14">
    <w:abstractNumId w:val="26"/>
  </w:num>
  <w:num w:numId="15">
    <w:abstractNumId w:val="6"/>
  </w:num>
  <w:num w:numId="16">
    <w:abstractNumId w:val="1"/>
  </w:num>
  <w:num w:numId="17">
    <w:abstractNumId w:val="12"/>
  </w:num>
  <w:num w:numId="18">
    <w:abstractNumId w:val="5"/>
  </w:num>
  <w:num w:numId="19">
    <w:abstractNumId w:val="8"/>
  </w:num>
  <w:num w:numId="20">
    <w:abstractNumId w:val="19"/>
  </w:num>
  <w:num w:numId="21">
    <w:abstractNumId w:val="25"/>
  </w:num>
  <w:num w:numId="22">
    <w:abstractNumId w:val="23"/>
  </w:num>
  <w:num w:numId="23">
    <w:abstractNumId w:val="22"/>
  </w:num>
  <w:num w:numId="24">
    <w:abstractNumId w:val="21"/>
  </w:num>
  <w:num w:numId="25">
    <w:abstractNumId w:val="7"/>
  </w:num>
  <w:num w:numId="26">
    <w:abstractNumId w:val="11"/>
  </w:num>
  <w:num w:numId="27">
    <w:abstractNumId w:val="17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7"/>
    <w:rsid w:val="000039EB"/>
    <w:rsid w:val="00017871"/>
    <w:rsid w:val="00022459"/>
    <w:rsid w:val="00045858"/>
    <w:rsid w:val="000521C1"/>
    <w:rsid w:val="00055C6D"/>
    <w:rsid w:val="00057BB8"/>
    <w:rsid w:val="00060033"/>
    <w:rsid w:val="00060C36"/>
    <w:rsid w:val="00062834"/>
    <w:rsid w:val="00067D83"/>
    <w:rsid w:val="0008285C"/>
    <w:rsid w:val="000B2779"/>
    <w:rsid w:val="000D581E"/>
    <w:rsid w:val="000E4169"/>
    <w:rsid w:val="000F7ADC"/>
    <w:rsid w:val="00101D9A"/>
    <w:rsid w:val="001101FC"/>
    <w:rsid w:val="0011398C"/>
    <w:rsid w:val="001315F2"/>
    <w:rsid w:val="00132794"/>
    <w:rsid w:val="0014757D"/>
    <w:rsid w:val="00154199"/>
    <w:rsid w:val="001542E3"/>
    <w:rsid w:val="00167F9C"/>
    <w:rsid w:val="00184455"/>
    <w:rsid w:val="001926A6"/>
    <w:rsid w:val="001A6E9A"/>
    <w:rsid w:val="001B1C7D"/>
    <w:rsid w:val="001D5C37"/>
    <w:rsid w:val="001E3432"/>
    <w:rsid w:val="001F3817"/>
    <w:rsid w:val="00203F74"/>
    <w:rsid w:val="0022051A"/>
    <w:rsid w:val="00243AD2"/>
    <w:rsid w:val="00244F7B"/>
    <w:rsid w:val="0025398D"/>
    <w:rsid w:val="002849F0"/>
    <w:rsid w:val="002B3CB6"/>
    <w:rsid w:val="002C4325"/>
    <w:rsid w:val="002D76D5"/>
    <w:rsid w:val="002E5995"/>
    <w:rsid w:val="003167DA"/>
    <w:rsid w:val="00334FD6"/>
    <w:rsid w:val="00364EF8"/>
    <w:rsid w:val="00372056"/>
    <w:rsid w:val="003749D9"/>
    <w:rsid w:val="003A3459"/>
    <w:rsid w:val="003C4751"/>
    <w:rsid w:val="003C7165"/>
    <w:rsid w:val="003D364E"/>
    <w:rsid w:val="00403AB9"/>
    <w:rsid w:val="00417689"/>
    <w:rsid w:val="004422F4"/>
    <w:rsid w:val="0044591B"/>
    <w:rsid w:val="00452003"/>
    <w:rsid w:val="004671BA"/>
    <w:rsid w:val="00470195"/>
    <w:rsid w:val="00491A37"/>
    <w:rsid w:val="004B4B1D"/>
    <w:rsid w:val="004D7765"/>
    <w:rsid w:val="004F0E33"/>
    <w:rsid w:val="004F39B5"/>
    <w:rsid w:val="00521FCC"/>
    <w:rsid w:val="00527886"/>
    <w:rsid w:val="00534726"/>
    <w:rsid w:val="00544A5A"/>
    <w:rsid w:val="00566521"/>
    <w:rsid w:val="00577580"/>
    <w:rsid w:val="00580E7D"/>
    <w:rsid w:val="00582EA3"/>
    <w:rsid w:val="00592646"/>
    <w:rsid w:val="0059348C"/>
    <w:rsid w:val="005E79C0"/>
    <w:rsid w:val="005F4CF1"/>
    <w:rsid w:val="005F7A96"/>
    <w:rsid w:val="00600F21"/>
    <w:rsid w:val="00602DDC"/>
    <w:rsid w:val="006127A2"/>
    <w:rsid w:val="0063095F"/>
    <w:rsid w:val="00662B5D"/>
    <w:rsid w:val="00663D08"/>
    <w:rsid w:val="006855D3"/>
    <w:rsid w:val="006D079C"/>
    <w:rsid w:val="006E3D71"/>
    <w:rsid w:val="00701CD2"/>
    <w:rsid w:val="00707F23"/>
    <w:rsid w:val="00755883"/>
    <w:rsid w:val="00770E56"/>
    <w:rsid w:val="0077186F"/>
    <w:rsid w:val="0078727D"/>
    <w:rsid w:val="00794B63"/>
    <w:rsid w:val="0079576A"/>
    <w:rsid w:val="00796FB6"/>
    <w:rsid w:val="007A1A1A"/>
    <w:rsid w:val="007A4702"/>
    <w:rsid w:val="007A5895"/>
    <w:rsid w:val="007B0D6C"/>
    <w:rsid w:val="007B1FBB"/>
    <w:rsid w:val="007C0691"/>
    <w:rsid w:val="007C2CA4"/>
    <w:rsid w:val="007D469A"/>
    <w:rsid w:val="007D615F"/>
    <w:rsid w:val="007E1CF1"/>
    <w:rsid w:val="008167A7"/>
    <w:rsid w:val="008171C5"/>
    <w:rsid w:val="00831DBA"/>
    <w:rsid w:val="00852B86"/>
    <w:rsid w:val="008661DB"/>
    <w:rsid w:val="00873163"/>
    <w:rsid w:val="008834E2"/>
    <w:rsid w:val="0088636F"/>
    <w:rsid w:val="008A6D89"/>
    <w:rsid w:val="008C7BB1"/>
    <w:rsid w:val="008F7C33"/>
    <w:rsid w:val="00924A52"/>
    <w:rsid w:val="00957059"/>
    <w:rsid w:val="00965C39"/>
    <w:rsid w:val="00991CDA"/>
    <w:rsid w:val="009C2408"/>
    <w:rsid w:val="009D57BF"/>
    <w:rsid w:val="009D5C00"/>
    <w:rsid w:val="009D79BF"/>
    <w:rsid w:val="009F6A39"/>
    <w:rsid w:val="00A04B61"/>
    <w:rsid w:val="00A120BE"/>
    <w:rsid w:val="00A235F5"/>
    <w:rsid w:val="00A70CCB"/>
    <w:rsid w:val="00A93538"/>
    <w:rsid w:val="00A935A9"/>
    <w:rsid w:val="00A9734E"/>
    <w:rsid w:val="00AD363D"/>
    <w:rsid w:val="00B35BDC"/>
    <w:rsid w:val="00B42DF1"/>
    <w:rsid w:val="00B53D4E"/>
    <w:rsid w:val="00B5504C"/>
    <w:rsid w:val="00B63070"/>
    <w:rsid w:val="00B71047"/>
    <w:rsid w:val="00B74E16"/>
    <w:rsid w:val="00B807AE"/>
    <w:rsid w:val="00B816C0"/>
    <w:rsid w:val="00B92490"/>
    <w:rsid w:val="00B94B07"/>
    <w:rsid w:val="00BA1CA8"/>
    <w:rsid w:val="00BB5699"/>
    <w:rsid w:val="00BD6584"/>
    <w:rsid w:val="00C23914"/>
    <w:rsid w:val="00C250EB"/>
    <w:rsid w:val="00C33A76"/>
    <w:rsid w:val="00C41B25"/>
    <w:rsid w:val="00C96EEA"/>
    <w:rsid w:val="00CA12FD"/>
    <w:rsid w:val="00CC1EEB"/>
    <w:rsid w:val="00CC3F02"/>
    <w:rsid w:val="00CE125A"/>
    <w:rsid w:val="00CF2689"/>
    <w:rsid w:val="00CF6FF7"/>
    <w:rsid w:val="00D0371C"/>
    <w:rsid w:val="00D045A7"/>
    <w:rsid w:val="00D11E87"/>
    <w:rsid w:val="00D2250C"/>
    <w:rsid w:val="00D22F35"/>
    <w:rsid w:val="00D9266B"/>
    <w:rsid w:val="00D938D0"/>
    <w:rsid w:val="00DD2D0E"/>
    <w:rsid w:val="00DE5EED"/>
    <w:rsid w:val="00DF7CBD"/>
    <w:rsid w:val="00E01850"/>
    <w:rsid w:val="00E171DF"/>
    <w:rsid w:val="00E231CE"/>
    <w:rsid w:val="00E3600B"/>
    <w:rsid w:val="00E51E82"/>
    <w:rsid w:val="00E62577"/>
    <w:rsid w:val="00E62589"/>
    <w:rsid w:val="00E7680F"/>
    <w:rsid w:val="00E81804"/>
    <w:rsid w:val="00E85D59"/>
    <w:rsid w:val="00EA4482"/>
    <w:rsid w:val="00EF338C"/>
    <w:rsid w:val="00EF44ED"/>
    <w:rsid w:val="00EF61CF"/>
    <w:rsid w:val="00F0492C"/>
    <w:rsid w:val="00F1084E"/>
    <w:rsid w:val="00F14853"/>
    <w:rsid w:val="00F16C5A"/>
    <w:rsid w:val="00F43F45"/>
    <w:rsid w:val="00F47C30"/>
    <w:rsid w:val="00F608D5"/>
    <w:rsid w:val="00F81382"/>
    <w:rsid w:val="00F93760"/>
    <w:rsid w:val="00FA43C2"/>
    <w:rsid w:val="00FA6FF7"/>
    <w:rsid w:val="00FB36D2"/>
    <w:rsid w:val="00FF43AF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95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F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F7"/>
  </w:style>
  <w:style w:type="paragraph" w:styleId="Footer">
    <w:name w:val="footer"/>
    <w:basedOn w:val="Normal"/>
    <w:link w:val="Foot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F7"/>
  </w:style>
  <w:style w:type="paragraph" w:styleId="BalloonText">
    <w:name w:val="Balloon Text"/>
    <w:basedOn w:val="Normal"/>
    <w:link w:val="BalloonTextChar"/>
    <w:uiPriority w:val="99"/>
    <w:semiHidden/>
    <w:unhideWhenUsed/>
    <w:rsid w:val="00787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27D"/>
    <w:pPr>
      <w:ind w:left="720"/>
      <w:contextualSpacing/>
    </w:pPr>
  </w:style>
  <w:style w:type="table" w:styleId="TableGrid">
    <w:name w:val="Table Grid"/>
    <w:basedOn w:val="TableNormal"/>
    <w:uiPriority w:val="59"/>
    <w:rsid w:val="005F7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5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883"/>
    <w:rPr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883"/>
    <w:rPr>
      <w:lang w:val="it-IT"/>
    </w:rPr>
  </w:style>
  <w:style w:type="character" w:styleId="Emphasis">
    <w:name w:val="Emphasis"/>
    <w:basedOn w:val="DefaultParagraphFont"/>
    <w:uiPriority w:val="20"/>
    <w:qFormat/>
    <w:rsid w:val="0075588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F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F7"/>
  </w:style>
  <w:style w:type="paragraph" w:styleId="Footer">
    <w:name w:val="footer"/>
    <w:basedOn w:val="Normal"/>
    <w:link w:val="Foot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F7"/>
  </w:style>
  <w:style w:type="paragraph" w:styleId="BalloonText">
    <w:name w:val="Balloon Text"/>
    <w:basedOn w:val="Normal"/>
    <w:link w:val="BalloonTextChar"/>
    <w:uiPriority w:val="99"/>
    <w:semiHidden/>
    <w:unhideWhenUsed/>
    <w:rsid w:val="00787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27D"/>
    <w:pPr>
      <w:ind w:left="720"/>
      <w:contextualSpacing/>
    </w:pPr>
  </w:style>
  <w:style w:type="table" w:styleId="TableGrid">
    <w:name w:val="Table Grid"/>
    <w:basedOn w:val="TableNormal"/>
    <w:uiPriority w:val="59"/>
    <w:rsid w:val="005F7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5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883"/>
    <w:rPr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883"/>
    <w:rPr>
      <w:lang w:val="it-IT"/>
    </w:rPr>
  </w:style>
  <w:style w:type="character" w:styleId="Emphasis">
    <w:name w:val="Emphasis"/>
    <w:basedOn w:val="DefaultParagraphFont"/>
    <w:uiPriority w:val="20"/>
    <w:qFormat/>
    <w:rsid w:val="00755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D8899-0095-6949-9489-CF1FD573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Macintosh Word</Application>
  <DocSecurity>0</DocSecurity>
  <Lines>14</Lines>
  <Paragraphs>3</Paragraphs>
  <ScaleCrop>false</ScaleCrop>
  <Company>Philpot Education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Philpot</dc:creator>
  <cp:keywords/>
  <dc:description/>
  <cp:lastModifiedBy>Yelena Smith</cp:lastModifiedBy>
  <cp:revision>2</cp:revision>
  <cp:lastPrinted>2015-03-26T18:10:00Z</cp:lastPrinted>
  <dcterms:created xsi:type="dcterms:W3CDTF">2018-10-08T13:52:00Z</dcterms:created>
  <dcterms:modified xsi:type="dcterms:W3CDTF">2018-10-08T13:52:00Z</dcterms:modified>
</cp:coreProperties>
</file>